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BD" w:rsidRPr="00225609" w:rsidRDefault="001167BD" w:rsidP="001167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5609">
        <w:rPr>
          <w:rFonts w:ascii="Times New Roman" w:hAnsi="Times New Roman" w:cs="Times New Roman"/>
          <w:b/>
          <w:sz w:val="28"/>
          <w:szCs w:val="28"/>
        </w:rPr>
        <w:t xml:space="preserve">«Учительская газета» от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25609">
        <w:rPr>
          <w:rFonts w:ascii="Times New Roman" w:hAnsi="Times New Roman" w:cs="Times New Roman"/>
          <w:b/>
          <w:sz w:val="28"/>
          <w:szCs w:val="28"/>
        </w:rPr>
        <w:t xml:space="preserve"> июня 2018г.</w:t>
      </w:r>
    </w:p>
    <w:p w:rsidR="00E01E04" w:rsidRDefault="00E01E04" w:rsidP="00E01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01E04" w:rsidRPr="00E01E04" w:rsidRDefault="00E01E04" w:rsidP="00E01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167BD" w:rsidRDefault="00E01E04" w:rsidP="001167B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E01E0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Какие меры ответственности предусмотрены законом для лиц, совершивших нарушения при проведении ЕГЭ? Кто и в какие сроки такие меры может применить?</w:t>
      </w:r>
    </w:p>
    <w:p w:rsidR="001167BD" w:rsidRDefault="00E01E04" w:rsidP="001167B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Рособрнадзор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подготовил Рекомендации по организации работы органов государственной власти субъектов Российской Федерации по предупреждению нарушений требований законодательства при подготовке к проведению государственной итоговой аттестации по программам среднего общего образования в форме единого государственного экзамена (ГИА) (направлены письмом </w:t>
      </w: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15.02.2017 г. №05-58) (далее - Рекомендации).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Рекомендациями отмечено, что основой принятия предупреждающих мер должен являться анализ результатов ГИА предыдущих лет, анализ работы предметных и конфликтной комиссии, дополнительный просмотр видеозаписей хода проведения ГИА.</w:t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выявлении каких-либо нарушений с лиц, причастных к нарушениям порядка проведения ГИА, берутся объяснительные.</w:t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подтверждения нарушений порядка проведения ГИА </w:t>
      </w: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Рособрнадзор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рекомендует следующее: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- к лицам, допустившим нарушения порядка проведения ГИА, должны быть применены меры административного (ч. 4 ст. 19.30 Кодекса РФ </w:t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административных правонарушениях (далее - КоАП РФ) и дисциплинарного характера (ст. 192-195 Трудового кодекса РФ (далее - ТК РФ). Так, например, в соответствии с ч. 4 ст. 19.30 КоАП РФ умышленное искажение результатов ГИА, а равно нарушение установленного законодательством об образовании порядка проведения ГИА 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юридических лиц - от пятидесяти тысяч до двухсот тысяч рублей. А согласно ст. 192 ТК РФ за совершение дисциплинарного проступка могут быть применены следующие дисциплинарные взыскания: замечание; выговор; увольнение по соответствующим основаниям.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-результаты участников ГИА должны быть пересмотрены и (или) аннулированы;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-должны быть направлены письма о результатах анализа в образовательные организации высшего образования, где обучаются данные участники ГИА;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-результаты анализа должны быть рассмотрены на заседаниях межведомственной коллегии органов исполнительной власти субъектов РФ, задействованных при проведении ГИА;</w:t>
      </w:r>
    </w:p>
    <w:p w:rsidR="001167BD" w:rsidRDefault="00E01E04" w:rsidP="001167B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 выявлении нарушений в части работы предметной комиссии из состава предметной комиссии должны быть исключены эксперты, допустившие необъективное оценивание;</w:t>
      </w:r>
    </w:p>
    <w:p w:rsidR="001167BD" w:rsidRDefault="00E01E04" w:rsidP="001167B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 выявлении нарушений в части работы конфликтной комиссий из нее исключаются члены, допустившие неоправданное повышение баллов по поданным апелляциям участников;</w:t>
      </w:r>
    </w:p>
    <w:p w:rsidR="001167BD" w:rsidRDefault="00E01E04" w:rsidP="001167B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 выявлении нарушений организации работы ППЭ рекомендуется отстранить от работы в рамках организации и проведения ГИА руководителя и организаторов ППЭ либо произвести ротацию кадров между ППЭ;</w:t>
      </w:r>
    </w:p>
    <w:p w:rsidR="001167BD" w:rsidRDefault="00E01E04" w:rsidP="001167B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br/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 выявлении нарушений организации работы РЦОИ рекомендуется пересмотреть должностные инструкции работников РЦОИ, рассмотреть возможность усиления информационной безопасности при проведении ГИА.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Рекомендациях обращено внимание на установленные действующим законодательством сроки привлечения к административной ответственности со ссылкой на письмо </w:t>
      </w: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Рособрнадзора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11.07.2016 г. №02-280 «О перепроверке экзаменационных работ отдельных категорий обучающихся»: срок привлечения к административной ответственности, предусмотренный ч. 4 ст. 19.30 КоАП РФ, составляет 3 месяца со дня совершения правонарушения.</w:t>
      </w:r>
      <w:r w:rsid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1167BD" w:rsidRDefault="00E01E04" w:rsidP="001167B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Кроме того, </w:t>
      </w: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Рособрнадзор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рекомендует в состав предметных комиссий по учебным предметам включать экспертов, оценка работ которых не совпала с результатами дополнительных проверок (федеральных, межрегиональных перекрестных, региональных) более чем на 80%.</w:t>
      </w:r>
    </w:p>
    <w:p w:rsidR="00E01E04" w:rsidRPr="001167BD" w:rsidRDefault="00E01E04" w:rsidP="001167B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получения в результате проверки информации о нарушении законодательства Российской Федерации, содержащем признаки противоправного деяния, соответствующая информация направляется в компетентные органы.</w:t>
      </w:r>
    </w:p>
    <w:p w:rsidR="00E01E04" w:rsidRPr="001167BD" w:rsidRDefault="00E01E04" w:rsidP="001167BD">
      <w:pPr>
        <w:ind w:left="-709" w:firstLine="425"/>
        <w:jc w:val="both"/>
        <w:rPr>
          <w:rFonts w:ascii="Times New Roman" w:hAnsi="Times New Roman" w:cs="Times New Roman"/>
          <w:sz w:val="24"/>
        </w:rPr>
      </w:pPr>
    </w:p>
    <w:p w:rsidR="00E01E04" w:rsidRPr="001167BD" w:rsidRDefault="00E01E04" w:rsidP="001167BD">
      <w:pPr>
        <w:ind w:left="-709" w:firstLine="425"/>
        <w:jc w:val="both"/>
        <w:rPr>
          <w:rFonts w:ascii="Times New Roman" w:hAnsi="Times New Roman" w:cs="Times New Roman"/>
          <w:sz w:val="24"/>
        </w:rPr>
      </w:pPr>
    </w:p>
    <w:p w:rsidR="00E01E04" w:rsidRDefault="00E01E04"/>
    <w:tbl>
      <w:tblPr>
        <w:tblW w:w="12498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3000"/>
      </w:tblGrid>
      <w:tr w:rsidR="00E941C3" w:rsidRPr="00E941C3" w:rsidTr="001167B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941C3" w:rsidRPr="00E5542F" w:rsidRDefault="00E941C3" w:rsidP="00E5542F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54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Должна ли производиться дополнительная оплата учителю, участвующему в проведении ЕГЭ? Если да, то на основании какого документа?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941C3" w:rsidRPr="00E941C3" w:rsidRDefault="00E941C3" w:rsidP="00E941C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  <w:r w:rsidRPr="00E941C3">
              <w:rPr>
                <w:rFonts w:ascii="Arial" w:eastAsia="Times New Roman" w:hAnsi="Arial" w:cs="Arial"/>
                <w:noProof/>
                <w:color w:val="999999"/>
                <w:sz w:val="16"/>
                <w:szCs w:val="16"/>
                <w:lang w:eastAsia="ru-RU"/>
              </w:rPr>
              <w:drawing>
                <wp:inline distT="0" distB="0" distL="0" distR="0" wp14:anchorId="7D877D0A" wp14:editId="18B9BC5C">
                  <wp:extent cx="381000" cy="381000"/>
                  <wp:effectExtent l="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E941C3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Татьяна Погорелова</w:t>
              </w:r>
            </w:hyperlink>
          </w:p>
        </w:tc>
      </w:tr>
    </w:tbl>
    <w:p w:rsidR="001167BD" w:rsidRDefault="001167BD" w:rsidP="001167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941C3"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Согласно ч. 9 ст. 47 Федерального закона от 29.12.2012 г. №273</w:t>
      </w:r>
      <w:r w:rsidR="00E941C3"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noBreakHyphen/>
        <w:t>ФЗ «Об образовании в Российской Федерации»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(далее - ЕГЭ) в рабочее время и освобожденным от основной работы на период проведения ЕГЭ,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компенсация. Размер и порядок выплаты указанной компенсации устанавливаются субъектом РФ за счет бюджетных ассигнований бюджета субъекта РФ, выделяемых на проведение ЕГЭ</w:t>
      </w:r>
    </w:p>
    <w:p w:rsidR="001167BD" w:rsidRDefault="00E941C3" w:rsidP="001167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Рособрнадзор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своем письме от 26.05.2016 г. №02-226 обращал внимание, что приказом </w:t>
      </w: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25.12.2013 г. №1394 утвержден Порядок проведения государственной итоговой аттестации по образовательным программам основного общего образования, согласно п. 13 которого органы исполнительной власти субъектов РФ, осуществляющие государственное управление в сфере образования, обеспечивают проведение основного государственного экзамена, в том числе посредством определения состава руководителей и организаторов пунктов проведения экзаменов, уполномоченных представителей государственных экзаменационных комиссий, технических специалистов, специалистов по проведению инструктажа и обеспечению лабораторных работ, ассистентов для лиц с ограниченными возможностями 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здоровья. При этом предлагалось учитывать, что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 (утверждены приказом </w:t>
      </w: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11.05.2016 г. №536), предусмотрена возможность выполнения учителями с письменного согласия дополнительных видов работ, непосредственно связанных с образовательной деятельностью, на условиях дополнительной оплаты.</w:t>
      </w:r>
    </w:p>
    <w:p w:rsidR="00E941C3" w:rsidRPr="001167BD" w:rsidRDefault="00E941C3" w:rsidP="001167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Пример нормативного документа, устанавливающего соответствующие компенсации, - Положение о размерах и порядке выплаты компенсации за работу по подготовке и проведению ЕГЭ в Ставропольском крае педагогическим работникам, привлекаемым к его проведению (утверждено постановлением Правительства Ставропольского края от 9.10.2012 г. №374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noBreakHyphen/>
        <w:t xml:space="preserve">п). Перечень привлекаемых к проведению ЕГЭ работников в названном Положении широк и включает в себя даже, например, </w:t>
      </w:r>
      <w:proofErr w:type="spellStart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тифлопереводчиков</w:t>
      </w:r>
      <w:proofErr w:type="spellEnd"/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1167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Положение устанавливает фиксированный размер выплат. Например, согласно п. 6 Положения член конфликтной комиссии получает за час работы 85,65 рубля; эксперт предметной комиссии - 17,13 рубля за одну проверенную экзаменационную работу; организатор в аудитории пункта проведения ЕГЭ - 300 рублей за день работы</w:t>
      </w:r>
    </w:p>
    <w:p w:rsidR="004B3B24" w:rsidRPr="001167BD" w:rsidRDefault="004B3B24" w:rsidP="001167BD">
      <w:pPr>
        <w:ind w:left="-567" w:firstLine="567"/>
        <w:rPr>
          <w:rFonts w:ascii="Times New Roman" w:hAnsi="Times New Roman" w:cs="Times New Roman"/>
          <w:sz w:val="24"/>
        </w:rPr>
      </w:pPr>
    </w:p>
    <w:sectPr w:rsidR="004B3B24" w:rsidRPr="001167BD" w:rsidSect="00116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9"/>
    <w:rsid w:val="001167BD"/>
    <w:rsid w:val="004B3B24"/>
    <w:rsid w:val="009D7AD9"/>
    <w:rsid w:val="00E01E04"/>
    <w:rsid w:val="00E5542F"/>
    <w:rsid w:val="00E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9AD1-A282-4669-90A1-6D2FF75C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ru/user/2285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1033</Words>
  <Characters>5890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2018-08-06T12:53:00Z</dcterms:created>
  <dcterms:modified xsi:type="dcterms:W3CDTF">2018-08-29T13:12:00Z</dcterms:modified>
</cp:coreProperties>
</file>