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39" w:rsidRPr="004E5A39" w:rsidRDefault="004E5A39" w:rsidP="008F4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Пансионат Кубань г.Геленджик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Расположение: 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>  Пансионат «Кубань» раполагается в центре Геленджика поблизости от набережной жемчужного черноморского побережья, в уникальном месте – Геленджикской бухте.Отдыхающим предлагается насладиться всеми прелестями современной курортной инфраструктуры, которая располагается в пешей доступности к пансионату. Это и парк «Адмирал Врунгель», и парк Сафари, и увлекательный аквапарк «Бегемот».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Адрес:  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:  Россия, Краснодарский край, г. Геленджик, Больничный переулок, д. 3 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Путь следования: </w:t>
      </w:r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автобусом: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заездов.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br/>
      </w:r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</w:rPr>
        <w:t>поездом: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 до г. Новороссийск, от ж/д вокзала г. Новороссийска рейсовым автобусом или такси до г. Геленджик, пансионат «Кубань»;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самолетом: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до г. Геленджик, г. Анапа или г. Краснодар, далее городским транспортом до автовокзала затем рейсовым автобусом до Геленджика, пансионат «Кубань».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Размещение: 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Корпус №1, Корпус №2, 8 этажный 2014 года постройки. Есть лифты.</w:t>
      </w:r>
    </w:p>
    <w:p w:rsidR="008F402C" w:rsidRPr="004E5A39" w:rsidRDefault="008F402C" w:rsidP="008F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Корпус №2, 8 этажный (лифт) 2014 года постройки</w:t>
      </w:r>
    </w:p>
    <w:p w:rsidR="008F402C" w:rsidRPr="004E5A39" w:rsidRDefault="008F402C" w:rsidP="008F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2-х местный однокомнатный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полулюкс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~25 кв.м. Дополнительные места: 2 (диван).</w:t>
      </w:r>
    </w:p>
    <w:p w:rsidR="008F402C" w:rsidRPr="004E5A39" w:rsidRDefault="008F402C" w:rsidP="008F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В номере: ванна, туалет, ТВ, холодильник, сплит-система, двуспальная или две раздельные кровати, диван, балкон.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Корпус №1. 4х этажный (лифт) 2006 года постройки.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2-х местный стандартный номер ~18 кв.м. Дополнительные места: 2 (диван).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В номере: ванна, туалет, ТВ, холодильник, сплит-система, двуспальная кровать!, диван, балкон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Водоснабжение: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>  холодная,  горячая вода – постоянно.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Питание: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>  3-х разовое комплексное, салат-бар в собственной столовой.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Лечение: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Пляж: 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 xml:space="preserve"> в 400 метрах галечный общекурортный, оборудованный. Гости пансионата могут пользоваться услугами пляжа санатория «Солнечный берег» (деревянные лежаки, кабинки для переодевания, душ, туалет).и спортивного инвентаря, солнцезащитные навесы, лежаки, проход к морю через пешеходный мост.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Характеристика инфраструктуры: 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> открытый бассейн (не подогреваемый с пресной водой) с детским отделением, детская игровая площадка, автостоянка, камера хранения, экскурсионное бюро. В 400 метрах от пансионата находится аквапарк «Бегемот», парк аттракционов «Адмирал Врунгель», кафе, магазины.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02C" w:rsidRDefault="00194748" w:rsidP="008F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7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Цены указаны с человека в рублях за заезд 10 дн/9 н на м</w:t>
      </w:r>
      <w:r w:rsidR="008F4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оре, без учета </w:t>
      </w:r>
      <w:r w:rsidR="002D73A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проезда</w:t>
      </w:r>
      <w:r w:rsidR="008F402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94748" w:rsidRPr="00194748" w:rsidRDefault="008F402C" w:rsidP="008F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Лето 2018</w:t>
      </w:r>
      <w:r w:rsidR="00194748" w:rsidRPr="001947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1"/>
        <w:gridCol w:w="2379"/>
        <w:gridCol w:w="1809"/>
        <w:gridCol w:w="1108"/>
        <w:gridCol w:w="1108"/>
        <w:gridCol w:w="1216"/>
      </w:tblGrid>
      <w:tr w:rsidR="008F402C" w:rsidRPr="00194748" w:rsidTr="008F402C">
        <w:trPr>
          <w:trHeight w:val="300"/>
        </w:trPr>
        <w:tc>
          <w:tcPr>
            <w:tcW w:w="1019" w:type="pct"/>
            <w:vMerge w:val="restart"/>
            <w:hideMark/>
          </w:tcPr>
          <w:p w:rsidR="008F402C" w:rsidRPr="00194748" w:rsidRDefault="00194748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02C"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Отпр. из Н.Н</w:t>
            </w:r>
          </w:p>
        </w:tc>
        <w:tc>
          <w:tcPr>
            <w:tcW w:w="1243" w:type="pct"/>
            <w:vMerge w:val="restar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Отдых на море</w:t>
            </w:r>
          </w:p>
        </w:tc>
        <w:tc>
          <w:tcPr>
            <w:tcW w:w="945" w:type="pct"/>
            <w:vMerge w:val="restar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Приб. в  Н.Н</w:t>
            </w:r>
          </w:p>
        </w:tc>
        <w:tc>
          <w:tcPr>
            <w:tcW w:w="1793" w:type="pct"/>
            <w:gridSpan w:val="3"/>
            <w:hideMark/>
          </w:tcPr>
          <w:p w:rsidR="008F402C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2-х.м.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полулюкс</w:t>
            </w:r>
          </w:p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Корп2</w:t>
            </w:r>
          </w:p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взр, дет</w:t>
            </w:r>
          </w:p>
        </w:tc>
      </w:tr>
      <w:tr w:rsidR="008F402C" w:rsidRPr="00194748" w:rsidTr="008F402C">
        <w:trPr>
          <w:trHeight w:val="60"/>
        </w:trPr>
        <w:tc>
          <w:tcPr>
            <w:tcW w:w="1019" w:type="pct"/>
            <w:vMerge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</w:rPr>
              <w:t>Доп1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</w:rPr>
              <w:t>Доп2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14.06.1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15.06.-24.06.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23.06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24.06.-03.07.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02.07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03.07.-12.07.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11.07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12.07.-21.07.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635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21.07.-30.07.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29.07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30.07.-08.08.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635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07.08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08.08.-17.08.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635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17.08.-26.08.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579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635" w:type="pct"/>
            <w:hideMark/>
          </w:tcPr>
          <w:p w:rsidR="008F402C" w:rsidRPr="00194748" w:rsidRDefault="008F402C" w:rsidP="00FB4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26.08.-04.09.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F402C" w:rsidRPr="00194748" w:rsidTr="008F402C">
        <w:tc>
          <w:tcPr>
            <w:tcW w:w="101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243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04.09.-13.09.</w:t>
            </w:r>
          </w:p>
        </w:tc>
        <w:tc>
          <w:tcPr>
            <w:tcW w:w="94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8F402C" w:rsidRPr="00194748" w:rsidTr="008F402C">
        <w:tc>
          <w:tcPr>
            <w:tcW w:w="1019" w:type="pct"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12.09.</w:t>
            </w:r>
          </w:p>
        </w:tc>
        <w:tc>
          <w:tcPr>
            <w:tcW w:w="2188" w:type="pct"/>
            <w:gridSpan w:val="2"/>
          </w:tcPr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13.09.- выезд ж/д </w:t>
            </w:r>
          </w:p>
        </w:tc>
        <w:tc>
          <w:tcPr>
            <w:tcW w:w="579" w:type="pct"/>
          </w:tcPr>
          <w:p w:rsidR="008F402C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8F402C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F402C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 Дети: </w:t>
      </w:r>
      <w:r w:rsidRPr="004E5A39">
        <w:rPr>
          <w:rFonts w:ascii="Times New Roman" w:eastAsia="Times New Roman" w:hAnsi="Times New Roman" w:cs="Times New Roman"/>
          <w:sz w:val="24"/>
          <w:szCs w:val="24"/>
        </w:rPr>
        <w:t>до 3,99 лет без места и питания бесплатно, c оплатой коммунальных услуг ~300 руб/сутки (на месте);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с 4х лет со скидкой на доп месте согласно таблицы (на основное место скидок нет)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В стоимость путевки входит:</w:t>
      </w:r>
    </w:p>
    <w:p w:rsidR="004E5A39" w:rsidRPr="004E5A39" w:rsidRDefault="004E5A39" w:rsidP="004E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4E5A39" w:rsidRPr="004E5A39" w:rsidRDefault="004E5A39" w:rsidP="004E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3-х разовое комплексное питание</w:t>
      </w:r>
    </w:p>
    <w:p w:rsidR="004E5A39" w:rsidRPr="004E5A39" w:rsidRDefault="004E5A39" w:rsidP="004E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sz w:val="24"/>
          <w:szCs w:val="24"/>
        </w:rPr>
        <w:t>пользование бассейном, пляжем и  детской площадкой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За дополнительную плату: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на автобусе </w:t>
      </w:r>
      <w:r w:rsidR="008F402C">
        <w:rPr>
          <w:rFonts w:ascii="Times New Roman" w:eastAsia="Times New Roman" w:hAnsi="Times New Roman" w:cs="Times New Roman"/>
          <w:b/>
          <w:bCs/>
          <w:sz w:val="24"/>
          <w:szCs w:val="24"/>
        </w:rPr>
        <w:t>5500 руб./чел. в 2 стороны, 30</w:t>
      </w:r>
      <w:r w:rsidRPr="004E5A39">
        <w:rPr>
          <w:rFonts w:ascii="Times New Roman" w:eastAsia="Times New Roman" w:hAnsi="Times New Roman" w:cs="Times New Roman"/>
          <w:b/>
          <w:bCs/>
          <w:sz w:val="24"/>
          <w:szCs w:val="24"/>
        </w:rPr>
        <w:t>00 руб./чел в 1 сторону</w:t>
      </w:r>
    </w:p>
    <w:p w:rsidR="001F00FD" w:rsidRDefault="001F00FD" w:rsidP="004E5A39"/>
    <w:p w:rsidR="00A710EC" w:rsidRPr="001F00FD" w:rsidRDefault="001F00FD" w:rsidP="001F00FD">
      <w:pPr>
        <w:rPr>
          <w:b/>
          <w:sz w:val="32"/>
          <w:szCs w:val="32"/>
        </w:rPr>
      </w:pPr>
      <w:r w:rsidRPr="001F00FD">
        <w:rPr>
          <w:b/>
          <w:sz w:val="32"/>
          <w:szCs w:val="32"/>
        </w:rPr>
        <w:t xml:space="preserve">Скидка членам профсоюза и их семей </w:t>
      </w:r>
      <w:r w:rsidR="00533C56">
        <w:rPr>
          <w:b/>
          <w:sz w:val="32"/>
          <w:szCs w:val="32"/>
        </w:rPr>
        <w:t xml:space="preserve">составляет </w:t>
      </w:r>
      <w:bookmarkStart w:id="0" w:name="_GoBack"/>
      <w:bookmarkEnd w:id="0"/>
      <w:r w:rsidRPr="001F00FD">
        <w:rPr>
          <w:b/>
          <w:sz w:val="32"/>
          <w:szCs w:val="32"/>
        </w:rPr>
        <w:t>1000 рублей</w:t>
      </w:r>
    </w:p>
    <w:sectPr w:rsidR="00A710EC" w:rsidRPr="001F00FD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61"/>
    <w:rsid w:val="000E3448"/>
    <w:rsid w:val="00194748"/>
    <w:rsid w:val="001F00FD"/>
    <w:rsid w:val="00236E61"/>
    <w:rsid w:val="002D73A8"/>
    <w:rsid w:val="004E5A39"/>
    <w:rsid w:val="00533C56"/>
    <w:rsid w:val="00553593"/>
    <w:rsid w:val="008F402C"/>
    <w:rsid w:val="00A710EC"/>
    <w:rsid w:val="00AE1DCC"/>
    <w:rsid w:val="00D02698"/>
    <w:rsid w:val="00DF5EFF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1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1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4</cp:revision>
  <dcterms:created xsi:type="dcterms:W3CDTF">2018-01-15T10:24:00Z</dcterms:created>
  <dcterms:modified xsi:type="dcterms:W3CDTF">2018-01-15T11:59:00Z</dcterms:modified>
</cp:coreProperties>
</file>